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56B" w:rsidRDefault="00DF3F84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ge31"/>
      <w:bookmarkEnd w:id="0"/>
      <w:r w:rsidRPr="00DF3F8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7A74AB" w:rsidRPr="00DF3F84">
        <w:rPr>
          <w:rFonts w:ascii="Times New Roman" w:hAnsi="Times New Roman" w:cs="Times New Roman"/>
          <w:color w:val="000000"/>
          <w:sz w:val="28"/>
          <w:szCs w:val="28"/>
        </w:rPr>
        <w:t>риложение</w:t>
      </w:r>
      <w:r w:rsidRPr="00DF3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F3F84" w:rsidRDefault="00DF3F84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sz w:val="28"/>
          <w:szCs w:val="28"/>
        </w:rPr>
      </w:pPr>
      <w:r w:rsidRPr="00DF3F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5F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25356B">
        <w:rPr>
          <w:rFonts w:ascii="Times New Roman" w:hAnsi="Times New Roman" w:cs="Times New Roman"/>
          <w:sz w:val="28"/>
          <w:szCs w:val="28"/>
        </w:rPr>
        <w:t>М</w:t>
      </w:r>
      <w:r w:rsidR="00786C5F" w:rsidRPr="00700F6D">
        <w:rPr>
          <w:rFonts w:ascii="Times New Roman" w:hAnsi="Times New Roman" w:cs="Times New Roman"/>
          <w:sz w:val="28"/>
          <w:szCs w:val="28"/>
        </w:rPr>
        <w:t>етодически</w:t>
      </w:r>
      <w:r w:rsidR="00786C5F">
        <w:rPr>
          <w:rFonts w:ascii="Times New Roman" w:hAnsi="Times New Roman" w:cs="Times New Roman"/>
          <w:sz w:val="28"/>
          <w:szCs w:val="28"/>
        </w:rPr>
        <w:t>м</w:t>
      </w:r>
      <w:r w:rsidR="00786C5F" w:rsidRPr="00700F6D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786C5F">
        <w:rPr>
          <w:rFonts w:ascii="Times New Roman" w:hAnsi="Times New Roman" w:cs="Times New Roman"/>
          <w:sz w:val="28"/>
          <w:szCs w:val="28"/>
        </w:rPr>
        <w:t>ям</w:t>
      </w:r>
      <w:r w:rsidR="00786C5F" w:rsidRPr="00700F6D">
        <w:rPr>
          <w:rFonts w:ascii="Times New Roman" w:hAnsi="Times New Roman" w:cs="Times New Roman"/>
          <w:sz w:val="28"/>
          <w:szCs w:val="28"/>
        </w:rPr>
        <w:t xml:space="preserve"> по </w:t>
      </w:r>
      <w:r w:rsidR="00786C5F">
        <w:rPr>
          <w:rFonts w:ascii="Times New Roman" w:hAnsi="Times New Roman" w:cs="Times New Roman"/>
          <w:sz w:val="28"/>
          <w:szCs w:val="28"/>
        </w:rPr>
        <w:t xml:space="preserve">завершению </w:t>
      </w:r>
      <w:r w:rsidR="00786C5F" w:rsidRPr="00700F6D">
        <w:rPr>
          <w:rFonts w:ascii="Times New Roman" w:hAnsi="Times New Roman" w:cs="Times New Roman"/>
          <w:sz w:val="28"/>
          <w:szCs w:val="28"/>
        </w:rPr>
        <w:t>проект</w:t>
      </w:r>
      <w:r w:rsidR="00786C5F">
        <w:rPr>
          <w:rFonts w:ascii="Times New Roman" w:hAnsi="Times New Roman" w:cs="Times New Roman"/>
          <w:sz w:val="28"/>
          <w:szCs w:val="28"/>
        </w:rPr>
        <w:t>а</w:t>
      </w:r>
      <w:r w:rsidR="00786C5F" w:rsidRPr="00700F6D">
        <w:rPr>
          <w:rFonts w:ascii="Times New Roman" w:hAnsi="Times New Roman" w:cs="Times New Roman"/>
          <w:sz w:val="28"/>
          <w:szCs w:val="28"/>
        </w:rPr>
        <w:t xml:space="preserve"> (программ</w:t>
      </w:r>
      <w:r w:rsidR="00786C5F">
        <w:rPr>
          <w:rFonts w:ascii="Times New Roman" w:hAnsi="Times New Roman" w:cs="Times New Roman"/>
          <w:sz w:val="28"/>
          <w:szCs w:val="28"/>
        </w:rPr>
        <w:t>ы</w:t>
      </w:r>
      <w:r w:rsidR="00786C5F" w:rsidRPr="00700F6D">
        <w:rPr>
          <w:rFonts w:ascii="Times New Roman" w:hAnsi="Times New Roman" w:cs="Times New Roman"/>
          <w:sz w:val="28"/>
          <w:szCs w:val="28"/>
        </w:rPr>
        <w:t>)</w:t>
      </w:r>
    </w:p>
    <w:p w:rsidR="00786C5F" w:rsidRPr="00DF3F84" w:rsidRDefault="00786C5F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84" w:rsidRPr="00DF3F84" w:rsidRDefault="00DF3F84" w:rsidP="00786C5F">
      <w:pPr>
        <w:autoSpaceDE w:val="0"/>
        <w:autoSpaceDN w:val="0"/>
        <w:adjustRightInd w:val="0"/>
        <w:spacing w:after="0" w:line="240" w:lineRule="auto"/>
        <w:ind w:left="10065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3F84">
        <w:rPr>
          <w:rFonts w:ascii="Times New Roman" w:hAnsi="Times New Roman" w:cs="Times New Roman"/>
          <w:color w:val="000000"/>
          <w:sz w:val="28"/>
          <w:szCs w:val="28"/>
        </w:rPr>
        <w:t xml:space="preserve">Форма итогового отчета </w:t>
      </w:r>
    </w:p>
    <w:p w:rsidR="009F7E6B" w:rsidRDefault="00DF3F84" w:rsidP="00786C5F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10065" w:right="1" w:firstLine="2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DF3F84">
        <w:rPr>
          <w:rFonts w:ascii="Times New Roman" w:hAnsi="Times New Roman" w:cs="Times New Roman"/>
          <w:color w:val="000000"/>
          <w:sz w:val="28"/>
          <w:szCs w:val="28"/>
        </w:rPr>
        <w:t>о реализации проекта</w:t>
      </w:r>
      <w:r w:rsidR="00786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5F" w:rsidRPr="00700F6D">
        <w:rPr>
          <w:rFonts w:ascii="Times New Roman" w:hAnsi="Times New Roman" w:cs="Times New Roman"/>
          <w:sz w:val="28"/>
          <w:szCs w:val="28"/>
        </w:rPr>
        <w:t>(программ</w:t>
      </w:r>
      <w:r w:rsidR="00786C5F">
        <w:rPr>
          <w:rFonts w:ascii="Times New Roman" w:hAnsi="Times New Roman" w:cs="Times New Roman"/>
          <w:sz w:val="28"/>
          <w:szCs w:val="28"/>
        </w:rPr>
        <w:t>ы</w:t>
      </w:r>
      <w:r w:rsidR="00786C5F" w:rsidRPr="00700F6D">
        <w:rPr>
          <w:rFonts w:ascii="Times New Roman" w:hAnsi="Times New Roman" w:cs="Times New Roman"/>
          <w:sz w:val="28"/>
          <w:szCs w:val="28"/>
        </w:rPr>
        <w:t>)</w:t>
      </w:r>
    </w:p>
    <w:p w:rsidR="00DF3F84" w:rsidRDefault="00DF3F84" w:rsidP="00DF3F8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67" w:right="1" w:firstLine="2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84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3F8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ИТОГОВЫЙ ОТЧЕТ О РЕАЛИЗАЦИИ ПРОЕКТА</w:t>
      </w:r>
      <w:r w:rsidR="00786C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(ПРОГРАММЫ)</w:t>
      </w:r>
    </w:p>
    <w:p w:rsidR="00DF3F84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3F84">
        <w:rPr>
          <w:rFonts w:ascii="Times New Roman" w:hAnsi="Times New Roman" w:cs="Times New Roman"/>
          <w:color w:val="000000"/>
          <w:sz w:val="28"/>
          <w:szCs w:val="28"/>
        </w:rPr>
        <w:t>&lt;Наименование проекта</w:t>
      </w:r>
      <w:r w:rsidR="00786C5F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  <w:r w:rsidRPr="00DF3F84">
        <w:rPr>
          <w:rFonts w:ascii="Times New Roman" w:hAnsi="Times New Roman" w:cs="Times New Roman"/>
          <w:color w:val="000000"/>
          <w:sz w:val="28"/>
          <w:szCs w:val="28"/>
        </w:rPr>
        <w:t>&gt;</w:t>
      </w:r>
    </w:p>
    <w:p w:rsidR="00DF3F84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F3F84" w:rsidRDefault="00DF3F84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F3F84">
        <w:rPr>
          <w:rFonts w:ascii="Times New Roman" w:hAnsi="Times New Roman" w:cs="Times New Roman"/>
          <w:color w:val="000000"/>
          <w:sz w:val="28"/>
          <w:szCs w:val="28"/>
        </w:rPr>
        <w:t>1. Основные положения</w:t>
      </w:r>
    </w:p>
    <w:tbl>
      <w:tblPr>
        <w:tblStyle w:val="a4"/>
        <w:tblW w:w="0" w:type="auto"/>
        <w:tblLook w:val="04A0"/>
      </w:tblPr>
      <w:tblGrid>
        <w:gridCol w:w="5211"/>
        <w:gridCol w:w="10174"/>
      </w:tblGrid>
      <w:tr w:rsidR="00DF3F84" w:rsidTr="00DF3F84">
        <w:tc>
          <w:tcPr>
            <w:tcW w:w="5211" w:type="dxa"/>
            <w:vAlign w:val="center"/>
          </w:tcPr>
          <w:p w:rsidR="00DF3F84" w:rsidRDefault="00DF3F84" w:rsidP="00DF3F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F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отчета</w:t>
            </w:r>
          </w:p>
        </w:tc>
        <w:tc>
          <w:tcPr>
            <w:tcW w:w="10174" w:type="dxa"/>
          </w:tcPr>
          <w:p w:rsidR="00DF3F84" w:rsidRDefault="00DF3F84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Tr="00786C5F">
        <w:tc>
          <w:tcPr>
            <w:tcW w:w="5211" w:type="dxa"/>
          </w:tcPr>
          <w:p w:rsidR="00786C5F" w:rsidRPr="00786C5F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Краткое наименование проекта (программы)</w:t>
            </w:r>
          </w:p>
        </w:tc>
        <w:tc>
          <w:tcPr>
            <w:tcW w:w="10174" w:type="dxa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Tr="00786C5F">
        <w:tc>
          <w:tcPr>
            <w:tcW w:w="5211" w:type="dxa"/>
          </w:tcPr>
          <w:p w:rsidR="00786C5F" w:rsidRPr="00786C5F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 начала и окончания проекта (программы)</w:t>
            </w:r>
          </w:p>
        </w:tc>
        <w:tc>
          <w:tcPr>
            <w:tcW w:w="10174" w:type="dxa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Tr="00786C5F">
        <w:tc>
          <w:tcPr>
            <w:tcW w:w="5211" w:type="dxa"/>
          </w:tcPr>
          <w:p w:rsidR="00786C5F" w:rsidRPr="00786C5F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Функциональный заказчик</w:t>
            </w:r>
          </w:p>
        </w:tc>
        <w:tc>
          <w:tcPr>
            <w:tcW w:w="10174" w:type="dxa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5356B" w:rsidTr="00786C5F">
        <w:tc>
          <w:tcPr>
            <w:tcW w:w="5211" w:type="dxa"/>
          </w:tcPr>
          <w:p w:rsidR="0025356B" w:rsidRPr="00786C5F" w:rsidRDefault="0025356B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 проекта (программы)</w:t>
            </w:r>
          </w:p>
        </w:tc>
        <w:tc>
          <w:tcPr>
            <w:tcW w:w="10174" w:type="dxa"/>
          </w:tcPr>
          <w:p w:rsidR="0025356B" w:rsidRDefault="0025356B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Tr="00786C5F">
        <w:tc>
          <w:tcPr>
            <w:tcW w:w="5211" w:type="dxa"/>
          </w:tcPr>
          <w:p w:rsidR="00786C5F" w:rsidRPr="00786C5F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проекта (программы)</w:t>
            </w:r>
          </w:p>
        </w:tc>
        <w:tc>
          <w:tcPr>
            <w:tcW w:w="10174" w:type="dxa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Tr="00786C5F">
        <w:tc>
          <w:tcPr>
            <w:tcW w:w="5211" w:type="dxa"/>
          </w:tcPr>
          <w:p w:rsidR="00786C5F" w:rsidRPr="00786C5F" w:rsidRDefault="00786C5F" w:rsidP="00786C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Исполнители и соисполнители мероприятий проекта (программы)</w:t>
            </w:r>
          </w:p>
        </w:tc>
        <w:tc>
          <w:tcPr>
            <w:tcW w:w="10174" w:type="dxa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F6950" w:rsidRDefault="00A326BF" w:rsidP="00DF3F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326BF">
        <w:rPr>
          <w:rFonts w:ascii="Times New Roman" w:hAnsi="Times New Roman" w:cs="Times New Roman"/>
          <w:color w:val="000000"/>
          <w:sz w:val="28"/>
          <w:szCs w:val="28"/>
        </w:rPr>
        <w:t>2. Сводная информация о реализации проекта</w:t>
      </w:r>
      <w:r w:rsidR="00786C5F">
        <w:rPr>
          <w:rFonts w:ascii="Times New Roman" w:hAnsi="Times New Roman" w:cs="Times New Roman"/>
          <w:color w:val="000000"/>
          <w:sz w:val="28"/>
          <w:szCs w:val="28"/>
        </w:rPr>
        <w:t xml:space="preserve"> (программы)</w:t>
      </w:r>
    </w:p>
    <w:tbl>
      <w:tblPr>
        <w:tblStyle w:val="a4"/>
        <w:tblW w:w="0" w:type="auto"/>
        <w:tblLook w:val="04A0"/>
      </w:tblPr>
      <w:tblGrid>
        <w:gridCol w:w="819"/>
        <w:gridCol w:w="3027"/>
        <w:gridCol w:w="647"/>
        <w:gridCol w:w="1012"/>
        <w:gridCol w:w="2187"/>
        <w:gridCol w:w="2367"/>
        <w:gridCol w:w="1012"/>
        <w:gridCol w:w="467"/>
        <w:gridCol w:w="3847"/>
      </w:tblGrid>
      <w:tr w:rsidR="00A326BF" w:rsidTr="00786C5F">
        <w:tc>
          <w:tcPr>
            <w:tcW w:w="3846" w:type="dxa"/>
            <w:gridSpan w:val="2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846" w:type="dxa"/>
            <w:gridSpan w:val="3"/>
          </w:tcPr>
          <w:p w:rsidR="00A326B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 достигнутых значений</w:t>
            </w: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Статус достижения</w:t>
            </w:r>
          </w:p>
        </w:tc>
        <w:tc>
          <w:tcPr>
            <w:tcW w:w="3847" w:type="dxa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</w:t>
            </w:r>
          </w:p>
        </w:tc>
      </w:tr>
      <w:tr w:rsidR="00A326BF" w:rsidTr="00786C5F">
        <w:tc>
          <w:tcPr>
            <w:tcW w:w="3846" w:type="dxa"/>
            <w:gridSpan w:val="2"/>
            <w:vAlign w:val="center"/>
          </w:tcPr>
          <w:p w:rsidR="00A326BF" w:rsidRDefault="00A326BF" w:rsidP="00786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5F"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(программы)</w:t>
            </w: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86C5F" w:rsidTr="00786C5F">
        <w:tc>
          <w:tcPr>
            <w:tcW w:w="3846" w:type="dxa"/>
            <w:gridSpan w:val="2"/>
            <w:vAlign w:val="center"/>
          </w:tcPr>
          <w:p w:rsidR="00786C5F" w:rsidRPr="00A326BF" w:rsidRDefault="00786C5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Результаты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(программы)</w:t>
            </w:r>
          </w:p>
        </w:tc>
        <w:tc>
          <w:tcPr>
            <w:tcW w:w="3846" w:type="dxa"/>
            <w:gridSpan w:val="3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786C5F" w:rsidRDefault="00786C5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6BF" w:rsidTr="00786C5F">
        <w:tc>
          <w:tcPr>
            <w:tcW w:w="3846" w:type="dxa"/>
            <w:gridSpan w:val="2"/>
            <w:vAlign w:val="center"/>
          </w:tcPr>
          <w:p w:rsidR="00A326BF" w:rsidRDefault="00A326B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проекта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5F"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(программы)</w:t>
            </w: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6BF" w:rsidTr="00786C5F">
        <w:tc>
          <w:tcPr>
            <w:tcW w:w="3846" w:type="dxa"/>
            <w:gridSpan w:val="2"/>
            <w:vAlign w:val="center"/>
          </w:tcPr>
          <w:p w:rsidR="00A326BF" w:rsidRDefault="00A326B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Сроки проекта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5F"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(программы)</w:t>
            </w: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326BF" w:rsidTr="00786C5F">
        <w:tc>
          <w:tcPr>
            <w:tcW w:w="3846" w:type="dxa"/>
            <w:gridSpan w:val="2"/>
            <w:vAlign w:val="center"/>
          </w:tcPr>
          <w:p w:rsidR="00A326BF" w:rsidRDefault="00A326BF" w:rsidP="00A326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6B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 проекта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86C5F"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(программы)</w:t>
            </w: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6" w:type="dxa"/>
            <w:gridSpan w:val="3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47" w:type="dxa"/>
          </w:tcPr>
          <w:p w:rsidR="00A326BF" w:rsidRDefault="00A326BF" w:rsidP="00DF3F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C1E2D" w:rsidTr="00786C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819" w:type="dxa"/>
          </w:tcPr>
          <w:p w:rsidR="002C1E2D" w:rsidRDefault="00B455AB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pict>
                <v:rect id="Прямоугольник 7" o:spid="_x0000_s1029" style="position:absolute;margin-left:-.55pt;margin-top:1.35pt;width:15pt;height:11.25pt;z-index:25167052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" fillcolor="#92d050" stroked="f" strokeweight="2pt"/>
              </w:pict>
            </w:r>
          </w:p>
        </w:tc>
        <w:tc>
          <w:tcPr>
            <w:tcW w:w="3674" w:type="dxa"/>
            <w:gridSpan w:val="2"/>
          </w:tcPr>
          <w:p w:rsidR="002C1E2D" w:rsidRDefault="002C1E2D" w:rsidP="00786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более 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 100</w:t>
            </w:r>
            <w:r w:rsidRPr="002C1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2" w:type="dxa"/>
          </w:tcPr>
          <w:p w:rsidR="002C1E2D" w:rsidRDefault="00B455AB" w:rsidP="002C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8" o:spid="_x0000_s1028" style="position:absolute;left:0;text-align:left;margin-left:.3pt;margin-top:2.1pt;width:15pt;height:11.25pt;z-index:2516725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" fillcolor="yellow" stroked="f" strokeweight="2pt"/>
              </w:pict>
            </w:r>
          </w:p>
        </w:tc>
        <w:tc>
          <w:tcPr>
            <w:tcW w:w="4554" w:type="dxa"/>
            <w:gridSpan w:val="2"/>
          </w:tcPr>
          <w:p w:rsidR="002C1E2D" w:rsidRDefault="002C1E2D" w:rsidP="00786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от 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2C1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% до 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Pr="002C1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012" w:type="dxa"/>
          </w:tcPr>
          <w:p w:rsidR="002C1E2D" w:rsidRDefault="00B455AB" w:rsidP="002C1E2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pict>
                <v:rect id="Прямоугольник 9" o:spid="_x0000_s1027" style="position:absolute;left:0;text-align:left;margin-left:.2pt;margin-top:2.1pt;width:15pt;height:11.25pt;z-index:2516746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" fillcolor="red" stroked="f" strokeweight="2pt"/>
              </w:pict>
            </w:r>
          </w:p>
        </w:tc>
        <w:tc>
          <w:tcPr>
            <w:tcW w:w="4314" w:type="dxa"/>
            <w:gridSpan w:val="2"/>
          </w:tcPr>
          <w:p w:rsidR="002C1E2D" w:rsidRDefault="002C1E2D" w:rsidP="00786C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1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менее </w:t>
            </w:r>
            <w:r w:rsid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  <w:r w:rsidRPr="002C1E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786C5F" w:rsidRDefault="00786C5F" w:rsidP="008D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C1E2D" w:rsidRDefault="008D6661" w:rsidP="008D6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6661">
        <w:rPr>
          <w:rFonts w:ascii="Times New Roman" w:hAnsi="Times New Roman" w:cs="Times New Roman"/>
          <w:color w:val="000000"/>
          <w:sz w:val="28"/>
          <w:szCs w:val="28"/>
        </w:rPr>
        <w:t>3. Информация о достижении цели проекта</w:t>
      </w:r>
      <w:r w:rsidR="00786C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6C5F" w:rsidRPr="00786C5F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4"/>
        <w:tblW w:w="0" w:type="auto"/>
        <w:tblLook w:val="04A0"/>
      </w:tblPr>
      <w:tblGrid>
        <w:gridCol w:w="3199"/>
        <w:gridCol w:w="3196"/>
        <w:gridCol w:w="3058"/>
        <w:gridCol w:w="3205"/>
        <w:gridCol w:w="2727"/>
      </w:tblGrid>
      <w:tr w:rsidR="00C56343" w:rsidTr="00C56343">
        <w:tc>
          <w:tcPr>
            <w:tcW w:w="3199" w:type="dxa"/>
          </w:tcPr>
          <w:p w:rsidR="00C56343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проекта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(программы)</w:t>
            </w:r>
          </w:p>
        </w:tc>
        <w:tc>
          <w:tcPr>
            <w:tcW w:w="3196" w:type="dxa"/>
          </w:tcPr>
          <w:p w:rsidR="00C56343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Критерии достижения цели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(результаты)</w:t>
            </w:r>
          </w:p>
        </w:tc>
        <w:tc>
          <w:tcPr>
            <w:tcW w:w="3058" w:type="dxa"/>
          </w:tcPr>
          <w:p w:rsidR="00C56343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Целевые </w:t>
            </w:r>
            <w:r w:rsidRPr="008D6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значения</w:t>
            </w:r>
          </w:p>
        </w:tc>
        <w:tc>
          <w:tcPr>
            <w:tcW w:w="3205" w:type="dxa"/>
          </w:tcPr>
          <w:p w:rsidR="00C56343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66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Фактические значения</w:t>
            </w:r>
          </w:p>
        </w:tc>
        <w:tc>
          <w:tcPr>
            <w:tcW w:w="2727" w:type="dxa"/>
          </w:tcPr>
          <w:p w:rsidR="00C56343" w:rsidRPr="008D6661" w:rsidRDefault="00C56343" w:rsidP="008D66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C56343" w:rsidTr="00C56343">
        <w:tc>
          <w:tcPr>
            <w:tcW w:w="3199" w:type="dxa"/>
            <w:vMerge w:val="restart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Tr="00C56343">
        <w:tc>
          <w:tcPr>
            <w:tcW w:w="3199" w:type="dxa"/>
            <w:vMerge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96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58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05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727" w:type="dxa"/>
          </w:tcPr>
          <w:p w:rsidR="00C56343" w:rsidRDefault="00C56343" w:rsidP="002C1E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D6661" w:rsidRDefault="008D6661" w:rsidP="002C1E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D6661" w:rsidRDefault="00786C5F" w:rsidP="0081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5668" w:rsidRPr="00815668">
        <w:rPr>
          <w:rFonts w:ascii="Times New Roman" w:hAnsi="Times New Roman" w:cs="Times New Roman"/>
          <w:color w:val="000000"/>
          <w:sz w:val="28"/>
          <w:szCs w:val="28"/>
        </w:rPr>
        <w:t>. Информация о достижении показателей проекта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6C5F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4"/>
        <w:tblW w:w="5000" w:type="pct"/>
        <w:tblLook w:val="04A0"/>
      </w:tblPr>
      <w:tblGrid>
        <w:gridCol w:w="734"/>
        <w:gridCol w:w="1885"/>
        <w:gridCol w:w="1764"/>
        <w:gridCol w:w="926"/>
        <w:gridCol w:w="932"/>
        <w:gridCol w:w="926"/>
        <w:gridCol w:w="932"/>
        <w:gridCol w:w="926"/>
        <w:gridCol w:w="932"/>
        <w:gridCol w:w="926"/>
        <w:gridCol w:w="935"/>
        <w:gridCol w:w="1709"/>
        <w:gridCol w:w="1858"/>
      </w:tblGrid>
      <w:tr w:rsidR="00C56343" w:rsidTr="00C56343">
        <w:trPr>
          <w:trHeight w:val="408"/>
        </w:trPr>
        <w:tc>
          <w:tcPr>
            <w:tcW w:w="239" w:type="pct"/>
            <w:vMerge w:val="restar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п./п.</w:t>
            </w:r>
          </w:p>
        </w:tc>
        <w:tc>
          <w:tcPr>
            <w:tcW w:w="613" w:type="pct"/>
            <w:vMerge w:val="restar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86C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Показатель, единица измерения</w:t>
            </w:r>
          </w:p>
        </w:tc>
        <w:tc>
          <w:tcPr>
            <w:tcW w:w="573" w:type="pct"/>
            <w:vMerge w:val="restart"/>
          </w:tcPr>
          <w:p w:rsidR="00C56343" w:rsidRDefault="00C56343" w:rsidP="00C56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Базовое значение (на момент утверждения паспорта)</w:t>
            </w:r>
          </w:p>
        </w:tc>
        <w:tc>
          <w:tcPr>
            <w:tcW w:w="2416" w:type="pct"/>
            <w:gridSpan w:val="8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Период, год</w:t>
            </w:r>
          </w:p>
        </w:tc>
        <w:tc>
          <w:tcPr>
            <w:tcW w:w="555" w:type="pct"/>
            <w:vMerge w:val="restart"/>
          </w:tcPr>
          <w:p w:rsidR="00C56343" w:rsidRPr="00815668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значение</w:t>
            </w:r>
          </w:p>
          <w:p w:rsidR="00C56343" w:rsidRDefault="00C56343" w:rsidP="00C563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(на момент завершения)</w:t>
            </w:r>
          </w:p>
        </w:tc>
        <w:tc>
          <w:tcPr>
            <w:tcW w:w="604" w:type="pct"/>
            <w:vMerge w:val="restart"/>
          </w:tcPr>
          <w:p w:rsidR="00C56343" w:rsidRPr="00815668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94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Комментарий и причины отклонений</w:t>
            </w:r>
          </w:p>
        </w:tc>
      </w:tr>
      <w:tr w:rsidR="00C56343" w:rsidTr="00C56343">
        <w:tc>
          <w:tcPr>
            <w:tcW w:w="239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gridSpan w:val="2"/>
            <w:vAlign w:val="center"/>
          </w:tcPr>
          <w:p w:rsidR="00C56343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04" w:type="pct"/>
            <w:gridSpan w:val="2"/>
            <w:vAlign w:val="center"/>
          </w:tcPr>
          <w:p w:rsidR="00C56343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604" w:type="pct"/>
            <w:gridSpan w:val="2"/>
            <w:vAlign w:val="center"/>
          </w:tcPr>
          <w:p w:rsidR="00C56343" w:rsidRDefault="00C56343" w:rsidP="00786C5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605" w:type="pct"/>
            <w:gridSpan w:val="2"/>
            <w:vAlign w:val="center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…</w:t>
            </w:r>
            <w:r>
              <w:rPr>
                <w:rStyle w:val="a7"/>
                <w:rFonts w:ascii="Times New Roman" w:hAnsi="Times New Roman" w:cs="Times New Roman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555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Tr="00C56343">
        <w:tc>
          <w:tcPr>
            <w:tcW w:w="239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3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  <w:vMerge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C56343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C56343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C56343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2" w:type="pct"/>
          </w:tcPr>
          <w:p w:rsidR="00C56343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301" w:type="pct"/>
          </w:tcPr>
          <w:p w:rsidR="00C56343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304" w:type="pct"/>
          </w:tcPr>
          <w:p w:rsidR="00C56343" w:rsidRDefault="00C56343" w:rsidP="00D961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555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Tr="00C56343">
        <w:tc>
          <w:tcPr>
            <w:tcW w:w="239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613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Tr="00C56343">
        <w:tc>
          <w:tcPr>
            <w:tcW w:w="239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613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Tr="00C56343">
        <w:tc>
          <w:tcPr>
            <w:tcW w:w="239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613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3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2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1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4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04" w:type="pct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56343" w:rsidTr="00C56343">
        <w:tc>
          <w:tcPr>
            <w:tcW w:w="3841" w:type="pct"/>
            <w:gridSpan w:val="11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56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 достигнуто показателей</w:t>
            </w:r>
          </w:p>
        </w:tc>
        <w:tc>
          <w:tcPr>
            <w:tcW w:w="1159" w:type="pct"/>
            <w:gridSpan w:val="2"/>
          </w:tcPr>
          <w:p w:rsidR="00C56343" w:rsidRDefault="00C56343" w:rsidP="00815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943A5" w:rsidRDefault="00E943A5" w:rsidP="008156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1570E" w:rsidRPr="00CB70B3" w:rsidRDefault="00E1570E" w:rsidP="00C56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1570E">
        <w:rPr>
          <w:rFonts w:ascii="Times New Roman" w:hAnsi="Times New Roman" w:cs="Times New Roman"/>
          <w:color w:val="000000"/>
          <w:sz w:val="28"/>
          <w:szCs w:val="28"/>
        </w:rPr>
        <w:t>5. Информация о сроках реализации проекта</w:t>
      </w:r>
      <w:r w:rsidR="00C563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56343" w:rsidRPr="00786C5F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4"/>
        <w:tblW w:w="0" w:type="auto"/>
        <w:tblLook w:val="04A0"/>
      </w:tblPr>
      <w:tblGrid>
        <w:gridCol w:w="3846"/>
        <w:gridCol w:w="4200"/>
        <w:gridCol w:w="2268"/>
        <w:gridCol w:w="5071"/>
      </w:tblGrid>
      <w:tr w:rsidR="00E1570E" w:rsidTr="00CB70B3">
        <w:tc>
          <w:tcPr>
            <w:tcW w:w="3846" w:type="dxa"/>
          </w:tcPr>
          <w:p w:rsidR="00E1570E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4200" w:type="dxa"/>
          </w:tcPr>
          <w:p w:rsidR="00E1570E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268" w:type="dxa"/>
          </w:tcPr>
          <w:p w:rsidR="00E1570E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5071" w:type="dxa"/>
          </w:tcPr>
          <w:p w:rsidR="00E1570E" w:rsidRDefault="00CB70B3" w:rsidP="00CB70B3">
            <w:pPr>
              <w:tabs>
                <w:tab w:val="left" w:pos="808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E1570E" w:rsidTr="00CB70B3">
        <w:tc>
          <w:tcPr>
            <w:tcW w:w="3846" w:type="dxa"/>
          </w:tcPr>
          <w:p w:rsidR="00E1570E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E1570E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1570E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71" w:type="dxa"/>
          </w:tcPr>
          <w:p w:rsidR="00E1570E" w:rsidRDefault="00E1570E" w:rsidP="00E1570E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0B3" w:rsidRDefault="00C56343" w:rsidP="00C5634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B70B3" w:rsidRPr="00CB70B3">
        <w:rPr>
          <w:rFonts w:ascii="Times New Roman" w:hAnsi="Times New Roman" w:cs="Times New Roman"/>
          <w:sz w:val="28"/>
          <w:szCs w:val="28"/>
        </w:rPr>
        <w:t>. Информация о сроках реализации проектов и мероприятий программы</w:t>
      </w:r>
      <w:r w:rsidR="00A91C0C">
        <w:rPr>
          <w:rStyle w:val="a7"/>
          <w:rFonts w:ascii="Times New Roman" w:hAnsi="Times New Roman" w:cs="Times New Roman"/>
          <w:sz w:val="28"/>
          <w:szCs w:val="28"/>
        </w:rPr>
        <w:footnoteReference w:id="2"/>
      </w:r>
    </w:p>
    <w:tbl>
      <w:tblPr>
        <w:tblStyle w:val="a4"/>
        <w:tblW w:w="0" w:type="auto"/>
        <w:tblLook w:val="04A0"/>
      </w:tblPr>
      <w:tblGrid>
        <w:gridCol w:w="1101"/>
        <w:gridCol w:w="4027"/>
        <w:gridCol w:w="2564"/>
        <w:gridCol w:w="2564"/>
        <w:gridCol w:w="2043"/>
        <w:gridCol w:w="3086"/>
      </w:tblGrid>
      <w:tr w:rsidR="00CB70B3" w:rsidTr="00D136C1">
        <w:tc>
          <w:tcPr>
            <w:tcW w:w="1101" w:type="dxa"/>
            <w:vAlign w:val="center"/>
          </w:tcPr>
          <w:p w:rsidR="00CB70B3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4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027" w:type="dxa"/>
            <w:vAlign w:val="center"/>
          </w:tcPr>
          <w:p w:rsidR="00CB70B3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проекта, мероприятия</w:t>
            </w:r>
          </w:p>
        </w:tc>
        <w:tc>
          <w:tcPr>
            <w:tcW w:w="2564" w:type="dxa"/>
            <w:vAlign w:val="center"/>
          </w:tcPr>
          <w:p w:rsidR="00CB70B3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Плановая длительность, мес.</w:t>
            </w:r>
          </w:p>
        </w:tc>
        <w:tc>
          <w:tcPr>
            <w:tcW w:w="2564" w:type="dxa"/>
            <w:vAlign w:val="center"/>
          </w:tcPr>
          <w:p w:rsidR="00CB70B3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Фактическая длительность, мес.</w:t>
            </w:r>
          </w:p>
        </w:tc>
        <w:tc>
          <w:tcPr>
            <w:tcW w:w="2043" w:type="dxa"/>
            <w:vAlign w:val="center"/>
          </w:tcPr>
          <w:p w:rsidR="00CB70B3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Отклонение, %</w:t>
            </w:r>
          </w:p>
        </w:tc>
        <w:tc>
          <w:tcPr>
            <w:tcW w:w="3086" w:type="dxa"/>
            <w:vAlign w:val="center"/>
          </w:tcPr>
          <w:p w:rsidR="00CB70B3" w:rsidRDefault="00CB70B3" w:rsidP="00D136C1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70B3">
              <w:rPr>
                <w:rFonts w:ascii="Times New Roman" w:hAnsi="Times New Roman" w:cs="Times New Roman"/>
                <w:sz w:val="28"/>
                <w:szCs w:val="28"/>
              </w:rPr>
              <w:t>Комментарий и причины отклонений</w:t>
            </w:r>
          </w:p>
        </w:tc>
      </w:tr>
      <w:tr w:rsidR="00CB70B3" w:rsidTr="00CB70B3">
        <w:tc>
          <w:tcPr>
            <w:tcW w:w="1101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7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B3" w:rsidTr="00CB70B3">
        <w:tc>
          <w:tcPr>
            <w:tcW w:w="1101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27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0B3" w:rsidTr="00CB70B3">
        <w:tc>
          <w:tcPr>
            <w:tcW w:w="1101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027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3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6" w:type="dxa"/>
          </w:tcPr>
          <w:p w:rsidR="00CB70B3" w:rsidRDefault="00CB70B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6705" w:rsidRDefault="006B6705" w:rsidP="00C5634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4C04" w:rsidRDefault="006B6705" w:rsidP="00C56343">
      <w:pPr>
        <w:tabs>
          <w:tab w:val="left" w:pos="8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74C04" w:rsidRPr="00A74C04">
        <w:rPr>
          <w:rFonts w:ascii="Times New Roman" w:hAnsi="Times New Roman" w:cs="Times New Roman"/>
          <w:sz w:val="28"/>
          <w:szCs w:val="28"/>
        </w:rPr>
        <w:t>. Отчет об исполнении бюджета проекта</w:t>
      </w:r>
      <w:r w:rsidR="00C56343">
        <w:rPr>
          <w:rFonts w:ascii="Times New Roman" w:hAnsi="Times New Roman" w:cs="Times New Roman"/>
          <w:sz w:val="28"/>
          <w:szCs w:val="28"/>
        </w:rPr>
        <w:t xml:space="preserve"> </w:t>
      </w:r>
      <w:r w:rsidR="00C56343" w:rsidRPr="00786C5F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4"/>
        <w:tblW w:w="0" w:type="auto"/>
        <w:tblInd w:w="-34" w:type="dxa"/>
        <w:tblLook w:val="04A0"/>
      </w:tblPr>
      <w:tblGrid>
        <w:gridCol w:w="2868"/>
        <w:gridCol w:w="2084"/>
        <w:gridCol w:w="1012"/>
        <w:gridCol w:w="1073"/>
        <w:gridCol w:w="1089"/>
        <w:gridCol w:w="995"/>
        <w:gridCol w:w="1089"/>
        <w:gridCol w:w="995"/>
        <w:gridCol w:w="1058"/>
        <w:gridCol w:w="1027"/>
        <w:gridCol w:w="1027"/>
        <w:gridCol w:w="1059"/>
      </w:tblGrid>
      <w:tr w:rsidR="00856311" w:rsidTr="00DF5953">
        <w:trPr>
          <w:trHeight w:val="278"/>
        </w:trPr>
        <w:tc>
          <w:tcPr>
            <w:tcW w:w="4952" w:type="dxa"/>
            <w:gridSpan w:val="2"/>
            <w:vMerge w:val="restart"/>
            <w:vAlign w:val="center"/>
          </w:tcPr>
          <w:p w:rsidR="00856311" w:rsidRDefault="00856311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Источники финансирования</w:t>
            </w:r>
          </w:p>
        </w:tc>
        <w:tc>
          <w:tcPr>
            <w:tcW w:w="10424" w:type="dxa"/>
            <w:gridSpan w:val="10"/>
            <w:vAlign w:val="center"/>
          </w:tcPr>
          <w:p w:rsidR="00856311" w:rsidRDefault="00856311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Год реализации</w:t>
            </w:r>
          </w:p>
        </w:tc>
      </w:tr>
      <w:tr w:rsidR="00A74C04" w:rsidTr="00C56343">
        <w:trPr>
          <w:trHeight w:val="154"/>
        </w:trPr>
        <w:tc>
          <w:tcPr>
            <w:tcW w:w="4952" w:type="dxa"/>
            <w:gridSpan w:val="2"/>
            <w:vMerge/>
          </w:tcPr>
          <w:p w:rsidR="00A74C04" w:rsidRDefault="00A74C04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  <w:vAlign w:val="center"/>
          </w:tcPr>
          <w:p w:rsidR="00A74C04" w:rsidRDefault="00A74C04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C56343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2084" w:type="dxa"/>
            <w:gridSpan w:val="2"/>
            <w:vAlign w:val="center"/>
          </w:tcPr>
          <w:p w:rsidR="00A74C04" w:rsidRDefault="00A74C04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201</w:t>
            </w:r>
            <w:r w:rsidR="00C5634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084" w:type="dxa"/>
            <w:gridSpan w:val="2"/>
            <w:vAlign w:val="center"/>
          </w:tcPr>
          <w:p w:rsidR="00A74C04" w:rsidRDefault="00C56343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2020</w:t>
            </w:r>
          </w:p>
        </w:tc>
        <w:tc>
          <w:tcPr>
            <w:tcW w:w="2085" w:type="dxa"/>
            <w:gridSpan w:val="2"/>
            <w:vAlign w:val="center"/>
          </w:tcPr>
          <w:p w:rsidR="00A74C04" w:rsidRDefault="00A74C04" w:rsidP="00C56343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2086" w:type="dxa"/>
            <w:gridSpan w:val="2"/>
            <w:vAlign w:val="center"/>
          </w:tcPr>
          <w:p w:rsidR="00A74C04" w:rsidRDefault="00A74C04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Всего</w:t>
            </w:r>
          </w:p>
        </w:tc>
      </w:tr>
      <w:tr w:rsidR="009A0118" w:rsidTr="00C56343">
        <w:trPr>
          <w:trHeight w:val="153"/>
        </w:trPr>
        <w:tc>
          <w:tcPr>
            <w:tcW w:w="4952" w:type="dxa"/>
            <w:gridSpan w:val="2"/>
            <w:vMerge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12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73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89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995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58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27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7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59" w:type="dxa"/>
            <w:vAlign w:val="center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Факт</w:t>
            </w:r>
          </w:p>
        </w:tc>
      </w:tr>
      <w:tr w:rsidR="00C56343" w:rsidTr="00C56343">
        <w:trPr>
          <w:trHeight w:val="632"/>
        </w:trPr>
        <w:tc>
          <w:tcPr>
            <w:tcW w:w="2868" w:type="dxa"/>
            <w:vMerge w:val="restart"/>
            <w:vAlign w:val="center"/>
          </w:tcPr>
          <w:p w:rsidR="00C56343" w:rsidRDefault="00C56343" w:rsidP="00C56343">
            <w:pPr>
              <w:pStyle w:val="a8"/>
              <w:spacing w:before="38"/>
              <w:ind w:left="0" w:right="-18"/>
              <w:contextualSpacing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Бюджетные источники, тыс. руб.</w:t>
            </w:r>
          </w:p>
        </w:tc>
        <w:tc>
          <w:tcPr>
            <w:tcW w:w="2084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012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Default="00C56343" w:rsidP="00877EF8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6343" w:rsidTr="00C56343">
        <w:trPr>
          <w:trHeight w:val="632"/>
        </w:trPr>
        <w:tc>
          <w:tcPr>
            <w:tcW w:w="2868" w:type="dxa"/>
            <w:vMerge/>
          </w:tcPr>
          <w:p w:rsidR="00C56343" w:rsidRDefault="00C56343" w:rsidP="009A0118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Бюджет Воронежской области</w:t>
            </w:r>
          </w:p>
        </w:tc>
        <w:tc>
          <w:tcPr>
            <w:tcW w:w="1012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56343" w:rsidTr="00C56343">
        <w:trPr>
          <w:trHeight w:val="148"/>
        </w:trPr>
        <w:tc>
          <w:tcPr>
            <w:tcW w:w="2868" w:type="dxa"/>
            <w:vMerge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vAlign w:val="center"/>
          </w:tcPr>
          <w:p w:rsidR="00C56343" w:rsidRP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C56343">
              <w:rPr>
                <w:sz w:val="24"/>
                <w:szCs w:val="24"/>
                <w:lang w:val="ru-RU"/>
              </w:rPr>
              <w:t>Местные бюджеты органов местного самоуправления</w:t>
            </w:r>
          </w:p>
        </w:tc>
        <w:tc>
          <w:tcPr>
            <w:tcW w:w="1012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  <w:vAlign w:val="center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9A0118" w:rsidTr="00C56343">
        <w:trPr>
          <w:trHeight w:val="324"/>
        </w:trPr>
        <w:tc>
          <w:tcPr>
            <w:tcW w:w="4952" w:type="dxa"/>
            <w:gridSpan w:val="2"/>
          </w:tcPr>
          <w:p w:rsidR="009A0118" w:rsidRDefault="009A0118" w:rsidP="009A0118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Внебюджетные источники, тыс. руб.</w:t>
            </w:r>
          </w:p>
        </w:tc>
        <w:tc>
          <w:tcPr>
            <w:tcW w:w="1012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9A0118" w:rsidTr="00C56343">
        <w:trPr>
          <w:trHeight w:val="308"/>
        </w:trPr>
        <w:tc>
          <w:tcPr>
            <w:tcW w:w="4952" w:type="dxa"/>
            <w:gridSpan w:val="2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  <w:r w:rsidR="00EC24DF">
              <w:rPr>
                <w:sz w:val="24"/>
                <w:szCs w:val="24"/>
                <w:lang w:val="ru-RU"/>
              </w:rPr>
              <w:t>, тыс. руб.</w:t>
            </w:r>
          </w:p>
        </w:tc>
        <w:tc>
          <w:tcPr>
            <w:tcW w:w="1012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73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89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995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8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27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059" w:type="dxa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9A0118" w:rsidTr="00C56343">
        <w:trPr>
          <w:trHeight w:val="339"/>
        </w:trPr>
        <w:tc>
          <w:tcPr>
            <w:tcW w:w="4952" w:type="dxa"/>
            <w:gridSpan w:val="2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Отклонение, %</w:t>
            </w:r>
          </w:p>
        </w:tc>
        <w:tc>
          <w:tcPr>
            <w:tcW w:w="2085" w:type="dxa"/>
            <w:gridSpan w:val="2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9A0118" w:rsidRDefault="009A0118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C56343" w:rsidTr="00C56343">
        <w:trPr>
          <w:trHeight w:val="339"/>
        </w:trPr>
        <w:tc>
          <w:tcPr>
            <w:tcW w:w="4952" w:type="dxa"/>
            <w:gridSpan w:val="2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  <w:r w:rsidRPr="00C56343">
              <w:rPr>
                <w:sz w:val="24"/>
                <w:szCs w:val="24"/>
                <w:lang w:val="ru-RU"/>
              </w:rPr>
              <w:t>Комментарий и причина отклонений</w:t>
            </w:r>
          </w:p>
        </w:tc>
        <w:tc>
          <w:tcPr>
            <w:tcW w:w="2085" w:type="dxa"/>
            <w:gridSpan w:val="2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4" w:type="dxa"/>
            <w:gridSpan w:val="2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5" w:type="dxa"/>
            <w:gridSpan w:val="2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C56343" w:rsidRDefault="00C56343" w:rsidP="00D9611E">
            <w:pPr>
              <w:pStyle w:val="a8"/>
              <w:spacing w:before="38"/>
              <w:ind w:left="0" w:right="-18"/>
              <w:contextualSpacing/>
              <w:rPr>
                <w:sz w:val="24"/>
                <w:szCs w:val="24"/>
                <w:lang w:val="ru-RU"/>
              </w:rPr>
            </w:pPr>
          </w:p>
        </w:tc>
      </w:tr>
    </w:tbl>
    <w:p w:rsidR="006B6705" w:rsidRDefault="006B6705" w:rsidP="00C5634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5953" w:rsidRDefault="006B6705" w:rsidP="00C56343">
      <w:pPr>
        <w:tabs>
          <w:tab w:val="left" w:pos="80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F5953" w:rsidRPr="00DF5953">
        <w:rPr>
          <w:rFonts w:ascii="Times New Roman" w:hAnsi="Times New Roman" w:cs="Times New Roman"/>
          <w:sz w:val="28"/>
          <w:szCs w:val="28"/>
        </w:rPr>
        <w:t>. Контрольный лист передачи архива проекта</w:t>
      </w:r>
      <w:r w:rsidR="00C56343">
        <w:rPr>
          <w:rFonts w:ascii="Times New Roman" w:hAnsi="Times New Roman" w:cs="Times New Roman"/>
          <w:sz w:val="28"/>
          <w:szCs w:val="28"/>
        </w:rPr>
        <w:t xml:space="preserve"> </w:t>
      </w:r>
      <w:r w:rsidR="00C56343" w:rsidRPr="00786C5F">
        <w:rPr>
          <w:rFonts w:ascii="Times New Roman" w:hAnsi="Times New Roman" w:cs="Times New Roman"/>
          <w:color w:val="000000"/>
          <w:sz w:val="28"/>
          <w:szCs w:val="28"/>
        </w:rPr>
        <w:t>(программы)</w:t>
      </w:r>
    </w:p>
    <w:tbl>
      <w:tblPr>
        <w:tblStyle w:val="a4"/>
        <w:tblW w:w="0" w:type="auto"/>
        <w:tblLook w:val="04A0"/>
      </w:tblPr>
      <w:tblGrid>
        <w:gridCol w:w="1101"/>
        <w:gridCol w:w="9497"/>
        <w:gridCol w:w="4787"/>
      </w:tblGrid>
      <w:tr w:rsidR="00DF5953" w:rsidTr="00DF5953">
        <w:tc>
          <w:tcPr>
            <w:tcW w:w="1101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4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E943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497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5953">
              <w:rPr>
                <w:rFonts w:ascii="Times New Roman" w:hAnsi="Times New Roman" w:cs="Times New Roman"/>
                <w:sz w:val="28"/>
                <w:szCs w:val="28"/>
              </w:rPr>
              <w:t>Пункт контрольного листа</w:t>
            </w:r>
          </w:p>
        </w:tc>
        <w:tc>
          <w:tcPr>
            <w:tcW w:w="4787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DF5953" w:rsidTr="00DF5953">
        <w:tc>
          <w:tcPr>
            <w:tcW w:w="1101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7" w:type="dxa"/>
            <w:vAlign w:val="center"/>
          </w:tcPr>
          <w:p w:rsidR="00DF5953" w:rsidRDefault="00DF5953" w:rsidP="00DF5953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953">
              <w:rPr>
                <w:rFonts w:ascii="Times New Roman" w:hAnsi="Times New Roman" w:cs="Times New Roman"/>
                <w:sz w:val="28"/>
                <w:szCs w:val="28"/>
              </w:rPr>
              <w:t>Электронные версии документов размещены в АИСПД</w:t>
            </w:r>
          </w:p>
        </w:tc>
        <w:tc>
          <w:tcPr>
            <w:tcW w:w="4787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53" w:rsidTr="00DF5953">
        <w:tc>
          <w:tcPr>
            <w:tcW w:w="1101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7" w:type="dxa"/>
            <w:vAlign w:val="center"/>
          </w:tcPr>
          <w:p w:rsidR="00DF5953" w:rsidRDefault="00DF5953" w:rsidP="00C56343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953">
              <w:rPr>
                <w:rFonts w:ascii="Times New Roman" w:hAnsi="Times New Roman" w:cs="Times New Roman"/>
                <w:sz w:val="28"/>
                <w:szCs w:val="28"/>
              </w:rPr>
              <w:t xml:space="preserve">Все подтверждающие выполнение результатов проекта документы (электронные копии) переданы в </w:t>
            </w:r>
            <w:r w:rsidR="00C56343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DF5953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проектный офис</w:t>
            </w:r>
          </w:p>
        </w:tc>
        <w:tc>
          <w:tcPr>
            <w:tcW w:w="4787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5953" w:rsidTr="00DF5953">
        <w:tc>
          <w:tcPr>
            <w:tcW w:w="1101" w:type="dxa"/>
          </w:tcPr>
          <w:p w:rsidR="00DF5953" w:rsidRDefault="00BE7591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F59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497" w:type="dxa"/>
            <w:vAlign w:val="center"/>
          </w:tcPr>
          <w:p w:rsidR="00DF5953" w:rsidRDefault="00DF5953" w:rsidP="00DF5953">
            <w:pPr>
              <w:tabs>
                <w:tab w:val="left" w:pos="80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F5953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Обязательные проектные документы переданы в </w:t>
            </w:r>
            <w:r w:rsidR="00BE7591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r w:rsidRPr="00DF5953">
              <w:rPr>
                <w:rFonts w:ascii="Times New Roman" w:hAnsi="Times New Roman" w:cs="Times New Roman"/>
                <w:sz w:val="28"/>
                <w:szCs w:val="28"/>
              </w:rPr>
              <w:t xml:space="preserve"> проектный офис</w:t>
            </w:r>
          </w:p>
        </w:tc>
        <w:tc>
          <w:tcPr>
            <w:tcW w:w="4787" w:type="dxa"/>
          </w:tcPr>
          <w:p w:rsidR="00DF5953" w:rsidRDefault="00DF5953" w:rsidP="00CB70B3">
            <w:pPr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5701" w:rsidRPr="00E1570E" w:rsidRDefault="001F5701" w:rsidP="00BE7591">
      <w:pPr>
        <w:tabs>
          <w:tab w:val="left" w:pos="808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F5701" w:rsidRPr="00E1570E" w:rsidSect="002419D2">
      <w:pgSz w:w="16841" w:h="11906" w:orient="landscape"/>
      <w:pgMar w:top="738" w:right="1106" w:bottom="861" w:left="566" w:header="720" w:footer="720" w:gutter="0"/>
      <w:cols w:space="720" w:equalWidth="0">
        <w:col w:w="15169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52C" w:rsidRDefault="0067452C" w:rsidP="001B0972">
      <w:pPr>
        <w:spacing w:after="0" w:line="240" w:lineRule="auto"/>
      </w:pPr>
      <w:r>
        <w:separator/>
      </w:r>
    </w:p>
  </w:endnote>
  <w:endnote w:type="continuationSeparator" w:id="0">
    <w:p w:rsidR="0067452C" w:rsidRDefault="0067452C" w:rsidP="001B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52C" w:rsidRDefault="0067452C" w:rsidP="001B0972">
      <w:pPr>
        <w:spacing w:after="0" w:line="240" w:lineRule="auto"/>
      </w:pPr>
      <w:r>
        <w:separator/>
      </w:r>
    </w:p>
  </w:footnote>
  <w:footnote w:type="continuationSeparator" w:id="0">
    <w:p w:rsidR="0067452C" w:rsidRDefault="0067452C" w:rsidP="001B0972">
      <w:pPr>
        <w:spacing w:after="0" w:line="240" w:lineRule="auto"/>
      </w:pPr>
      <w:r>
        <w:continuationSeparator/>
      </w:r>
    </w:p>
  </w:footnote>
  <w:footnote w:id="1">
    <w:p w:rsidR="003E46D2" w:rsidRDefault="003E46D2">
      <w:pPr>
        <w:pStyle w:val="a5"/>
      </w:pPr>
      <w:r w:rsidRPr="00A775C3">
        <w:rPr>
          <w:rStyle w:val="a7"/>
          <w:rFonts w:ascii="Times New Roman" w:hAnsi="Times New Roman" w:cs="Times New Roman"/>
        </w:rPr>
        <w:footnoteRef/>
      </w:r>
      <w:r w:rsidRPr="00A775C3">
        <w:rPr>
          <w:rFonts w:ascii="Times New Roman" w:hAnsi="Times New Roman" w:cs="Times New Roman"/>
        </w:rPr>
        <w:t xml:space="preserve"> Указывается последний год реализации проекта в соответствии с паспортом проекта</w:t>
      </w:r>
      <w:r>
        <w:rPr>
          <w:rFonts w:ascii="Times New Roman" w:hAnsi="Times New Roman" w:cs="Times New Roman"/>
        </w:rPr>
        <w:t xml:space="preserve"> </w:t>
      </w:r>
      <w:r w:rsidRPr="00786C5F">
        <w:rPr>
          <w:rFonts w:ascii="Times New Roman" w:hAnsi="Times New Roman" w:cs="Times New Roman"/>
        </w:rPr>
        <w:t>(программы)</w:t>
      </w:r>
      <w:r w:rsidRPr="00A775C3">
        <w:rPr>
          <w:rFonts w:ascii="Times New Roman" w:hAnsi="Times New Roman" w:cs="Times New Roman"/>
        </w:rPr>
        <w:t>.</w:t>
      </w:r>
    </w:p>
  </w:footnote>
  <w:footnote w:id="2">
    <w:p w:rsidR="003E46D2" w:rsidRDefault="003E46D2">
      <w:pPr>
        <w:pStyle w:val="a5"/>
      </w:pPr>
      <w:r w:rsidRPr="00A91C0C">
        <w:rPr>
          <w:rStyle w:val="a7"/>
          <w:rFonts w:ascii="Times New Roman" w:hAnsi="Times New Roman" w:cs="Times New Roman"/>
        </w:rPr>
        <w:footnoteRef/>
      </w:r>
      <w:r w:rsidRPr="00A91C0C">
        <w:rPr>
          <w:rFonts w:ascii="Times New Roman" w:hAnsi="Times New Roman" w:cs="Times New Roman"/>
        </w:rPr>
        <w:t xml:space="preserve"> Подраздел применяется </w:t>
      </w:r>
      <w:r>
        <w:rPr>
          <w:rFonts w:ascii="Times New Roman" w:hAnsi="Times New Roman" w:cs="Times New Roman"/>
        </w:rPr>
        <w:t xml:space="preserve">только </w:t>
      </w:r>
      <w:r w:rsidRPr="00A91C0C">
        <w:rPr>
          <w:rFonts w:ascii="Times New Roman" w:hAnsi="Times New Roman" w:cs="Times New Roman"/>
        </w:rPr>
        <w:t>для программы. При подготовке итогового отчета о реализации проекта, раздел не используется.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91C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30A"/>
    <w:multiLevelType w:val="hybridMultilevel"/>
    <w:tmpl w:val="0000301C"/>
    <w:lvl w:ilvl="0" w:tplc="00000BD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а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0F3E">
      <w:start w:val="1"/>
      <w:numFmt w:val="bullet"/>
      <w:lvlText w:val="о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649"/>
    <w:multiLevelType w:val="hybridMultilevel"/>
    <w:tmpl w:val="00006DF1"/>
    <w:lvl w:ilvl="0" w:tplc="00005AF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1BB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2213"/>
    <w:multiLevelType w:val="hybridMultilevel"/>
    <w:tmpl w:val="0000260D"/>
    <w:lvl w:ilvl="0" w:tplc="00006B8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350"/>
    <w:multiLevelType w:val="hybridMultilevel"/>
    <w:tmpl w:val="000022EE"/>
    <w:lvl w:ilvl="0" w:tplc="00004B4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EA6">
      <w:start w:val="5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3B"/>
    <w:multiLevelType w:val="hybridMultilevel"/>
    <w:tmpl w:val="000015A1"/>
    <w:lvl w:ilvl="0" w:tplc="0000542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E40"/>
    <w:multiLevelType w:val="hybridMultilevel"/>
    <w:tmpl w:val="00001366"/>
    <w:lvl w:ilvl="0" w:tplc="00001CD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66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3"/>
      <w:numFmt w:val="decimal"/>
      <w:lvlText w:val="2.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D6C"/>
    <w:multiLevelType w:val="hybridMultilevel"/>
    <w:tmpl w:val="00002CD6"/>
    <w:lvl w:ilvl="0" w:tplc="000072A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D06"/>
    <w:multiLevelType w:val="hybridMultilevel"/>
    <w:tmpl w:val="00004DB7"/>
    <w:lvl w:ilvl="0" w:tplc="00001547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6AE"/>
    <w:multiLevelType w:val="hybridMultilevel"/>
    <w:tmpl w:val="00000732"/>
    <w:lvl w:ilvl="0" w:tplc="0000012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59A">
      <w:start w:val="6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E14"/>
    <w:multiLevelType w:val="hybridMultilevel"/>
    <w:tmpl w:val="00004DF2"/>
    <w:lvl w:ilvl="0" w:tplc="00004944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F32"/>
    <w:multiLevelType w:val="hybridMultilevel"/>
    <w:tmpl w:val="00003BF6"/>
    <w:lvl w:ilvl="0" w:tplc="00003A9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97D">
      <w:start w:val="2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49"/>
    <w:multiLevelType w:val="hybridMultilevel"/>
    <w:tmpl w:val="00000DDC"/>
    <w:lvl w:ilvl="0" w:tplc="00004CAD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6C4"/>
    <w:multiLevelType w:val="hybridMultilevel"/>
    <w:tmpl w:val="00004230"/>
    <w:lvl w:ilvl="0" w:tplc="00007EB7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603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36"/>
    <w:multiLevelType w:val="hybridMultilevel"/>
    <w:tmpl w:val="00005CFD"/>
    <w:lvl w:ilvl="0" w:tplc="00003E12">
      <w:start w:val="10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1A49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A5A"/>
    <w:multiLevelType w:val="hybridMultilevel"/>
    <w:tmpl w:val="0000767D"/>
    <w:lvl w:ilvl="0" w:tplc="0000450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7FF5"/>
    <w:multiLevelType w:val="hybridMultilevel"/>
    <w:tmpl w:val="00004E45"/>
    <w:lvl w:ilvl="0" w:tplc="0000323B">
      <w:start w:val="3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B14709"/>
    <w:multiLevelType w:val="hybridMultilevel"/>
    <w:tmpl w:val="BA587246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41D09D4"/>
    <w:multiLevelType w:val="hybridMultilevel"/>
    <w:tmpl w:val="50EE3E0A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6666D68"/>
    <w:multiLevelType w:val="hybridMultilevel"/>
    <w:tmpl w:val="E62E0EA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DF14F56"/>
    <w:multiLevelType w:val="hybridMultilevel"/>
    <w:tmpl w:val="CBEA8DCE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9875E8"/>
    <w:multiLevelType w:val="hybridMultilevel"/>
    <w:tmpl w:val="3580FCD2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DC621F"/>
    <w:multiLevelType w:val="hybridMultilevel"/>
    <w:tmpl w:val="3402A90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F02850"/>
    <w:multiLevelType w:val="hybridMultilevel"/>
    <w:tmpl w:val="95AA28F0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A714B"/>
    <w:multiLevelType w:val="hybridMultilevel"/>
    <w:tmpl w:val="5B0440F8"/>
    <w:lvl w:ilvl="0" w:tplc="37763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4"/>
  </w:num>
  <w:num w:numId="8">
    <w:abstractNumId w:val="15"/>
  </w:num>
  <w:num w:numId="9">
    <w:abstractNumId w:val="3"/>
  </w:num>
  <w:num w:numId="10">
    <w:abstractNumId w:val="13"/>
  </w:num>
  <w:num w:numId="11">
    <w:abstractNumId w:val="23"/>
  </w:num>
  <w:num w:numId="12">
    <w:abstractNumId w:val="11"/>
  </w:num>
  <w:num w:numId="13">
    <w:abstractNumId w:val="20"/>
  </w:num>
  <w:num w:numId="14">
    <w:abstractNumId w:val="24"/>
  </w:num>
  <w:num w:numId="15">
    <w:abstractNumId w:val="6"/>
  </w:num>
  <w:num w:numId="16">
    <w:abstractNumId w:val="2"/>
  </w:num>
  <w:num w:numId="17">
    <w:abstractNumId w:val="16"/>
  </w:num>
  <w:num w:numId="18">
    <w:abstractNumId w:val="7"/>
  </w:num>
  <w:num w:numId="19">
    <w:abstractNumId w:val="22"/>
  </w:num>
  <w:num w:numId="20">
    <w:abstractNumId w:val="18"/>
  </w:num>
  <w:num w:numId="21">
    <w:abstractNumId w:val="19"/>
  </w:num>
  <w:num w:numId="22">
    <w:abstractNumId w:val="17"/>
  </w:num>
  <w:num w:numId="23">
    <w:abstractNumId w:val="10"/>
  </w:num>
  <w:num w:numId="24">
    <w:abstractNumId w:val="21"/>
  </w:num>
  <w:num w:numId="25">
    <w:abstractNumId w:val="9"/>
  </w:num>
  <w:num w:numId="26">
    <w:abstractNumId w:val="26"/>
  </w:num>
  <w:num w:numId="27">
    <w:abstractNumId w:val="25"/>
  </w:num>
  <w:num w:numId="28">
    <w:abstractNumId w:val="27"/>
  </w:num>
  <w:num w:numId="29">
    <w:abstractNumId w:val="29"/>
  </w:num>
  <w:num w:numId="30">
    <w:abstractNumId w:val="31"/>
  </w:num>
  <w:num w:numId="31">
    <w:abstractNumId w:val="28"/>
  </w:num>
  <w:num w:numId="32">
    <w:abstractNumId w:val="30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14245E"/>
    <w:rsid w:val="00050A85"/>
    <w:rsid w:val="0005523D"/>
    <w:rsid w:val="000D0227"/>
    <w:rsid w:val="000D1524"/>
    <w:rsid w:val="000F50B5"/>
    <w:rsid w:val="0014245E"/>
    <w:rsid w:val="00144EEC"/>
    <w:rsid w:val="001541D4"/>
    <w:rsid w:val="001A7D10"/>
    <w:rsid w:val="001B0972"/>
    <w:rsid w:val="001B1422"/>
    <w:rsid w:val="001F5701"/>
    <w:rsid w:val="00221B1F"/>
    <w:rsid w:val="00232E6A"/>
    <w:rsid w:val="002419D2"/>
    <w:rsid w:val="0025356B"/>
    <w:rsid w:val="002C1E2D"/>
    <w:rsid w:val="002E49D9"/>
    <w:rsid w:val="002E5D98"/>
    <w:rsid w:val="002F31FD"/>
    <w:rsid w:val="00307A1E"/>
    <w:rsid w:val="00322C82"/>
    <w:rsid w:val="00373997"/>
    <w:rsid w:val="003950E5"/>
    <w:rsid w:val="003C06EE"/>
    <w:rsid w:val="003E46D2"/>
    <w:rsid w:val="003F6950"/>
    <w:rsid w:val="00402635"/>
    <w:rsid w:val="004346F7"/>
    <w:rsid w:val="00440177"/>
    <w:rsid w:val="00471470"/>
    <w:rsid w:val="00477518"/>
    <w:rsid w:val="00493A11"/>
    <w:rsid w:val="004A4CE0"/>
    <w:rsid w:val="004B1852"/>
    <w:rsid w:val="004F1D37"/>
    <w:rsid w:val="00503C17"/>
    <w:rsid w:val="00546AD0"/>
    <w:rsid w:val="00584AD6"/>
    <w:rsid w:val="005A02BE"/>
    <w:rsid w:val="005F2584"/>
    <w:rsid w:val="006200AB"/>
    <w:rsid w:val="0067452C"/>
    <w:rsid w:val="0069489B"/>
    <w:rsid w:val="006B6705"/>
    <w:rsid w:val="006C56FC"/>
    <w:rsid w:val="006E302F"/>
    <w:rsid w:val="006E65FD"/>
    <w:rsid w:val="00700F6D"/>
    <w:rsid w:val="00733C1C"/>
    <w:rsid w:val="00743316"/>
    <w:rsid w:val="00771B05"/>
    <w:rsid w:val="00786C5F"/>
    <w:rsid w:val="00793BFC"/>
    <w:rsid w:val="007A4D0B"/>
    <w:rsid w:val="007A74AB"/>
    <w:rsid w:val="0081334D"/>
    <w:rsid w:val="00815668"/>
    <w:rsid w:val="0083769A"/>
    <w:rsid w:val="00856311"/>
    <w:rsid w:val="00877EF8"/>
    <w:rsid w:val="0089009F"/>
    <w:rsid w:val="008C64DA"/>
    <w:rsid w:val="008D1653"/>
    <w:rsid w:val="008D6661"/>
    <w:rsid w:val="008F2EFA"/>
    <w:rsid w:val="00904D58"/>
    <w:rsid w:val="009A0118"/>
    <w:rsid w:val="009A56B0"/>
    <w:rsid w:val="009B250C"/>
    <w:rsid w:val="009D24D2"/>
    <w:rsid w:val="009F7E6B"/>
    <w:rsid w:val="00A326BF"/>
    <w:rsid w:val="00A74C04"/>
    <w:rsid w:val="00A775C3"/>
    <w:rsid w:val="00A91C0C"/>
    <w:rsid w:val="00AA50A3"/>
    <w:rsid w:val="00AA741F"/>
    <w:rsid w:val="00AD59F3"/>
    <w:rsid w:val="00AF14BC"/>
    <w:rsid w:val="00B0575C"/>
    <w:rsid w:val="00B455AB"/>
    <w:rsid w:val="00B5420B"/>
    <w:rsid w:val="00B800FE"/>
    <w:rsid w:val="00BD478E"/>
    <w:rsid w:val="00BE7591"/>
    <w:rsid w:val="00C11AC0"/>
    <w:rsid w:val="00C13BD8"/>
    <w:rsid w:val="00C479FE"/>
    <w:rsid w:val="00C56343"/>
    <w:rsid w:val="00CB70B3"/>
    <w:rsid w:val="00CE222C"/>
    <w:rsid w:val="00D136C1"/>
    <w:rsid w:val="00D20F14"/>
    <w:rsid w:val="00D9611E"/>
    <w:rsid w:val="00DF1CC1"/>
    <w:rsid w:val="00DF3F84"/>
    <w:rsid w:val="00DF5953"/>
    <w:rsid w:val="00E1570E"/>
    <w:rsid w:val="00E569EA"/>
    <w:rsid w:val="00E943A5"/>
    <w:rsid w:val="00E97ED3"/>
    <w:rsid w:val="00EA0CF1"/>
    <w:rsid w:val="00EA32F7"/>
    <w:rsid w:val="00EB4134"/>
    <w:rsid w:val="00EC24DF"/>
    <w:rsid w:val="00EC4E1F"/>
    <w:rsid w:val="00F40055"/>
    <w:rsid w:val="00F4445E"/>
    <w:rsid w:val="00F4524E"/>
    <w:rsid w:val="00F519F4"/>
    <w:rsid w:val="00F8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  <w:style w:type="table" w:styleId="a4">
    <w:name w:val="Table Grid"/>
    <w:basedOn w:val="a1"/>
    <w:uiPriority w:val="59"/>
    <w:rsid w:val="003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09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72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A74C04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74C04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1">
    <w:name w:val="Обычный1"/>
    <w:rsid w:val="00584AD6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Times New Roman" w:eastAsia="Times New Roman" w:hAnsi="Times New Roman" w:cs="Times New Roman"/>
      <w:color w:val="000000"/>
    </w:rPr>
  </w:style>
  <w:style w:type="paragraph" w:customStyle="1" w:styleId="aa">
    <w:name w:val="Обычный.Название подразделения"/>
    <w:rsid w:val="00307A1E"/>
    <w:pPr>
      <w:autoSpaceDE w:val="0"/>
      <w:autoSpaceDN w:val="0"/>
      <w:spacing w:after="0" w:line="240" w:lineRule="auto"/>
    </w:pPr>
    <w:rPr>
      <w:rFonts w:ascii="SchoolBook" w:eastAsia="Times New Roman" w:hAnsi="SchoolBook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177"/>
    <w:pPr>
      <w:ind w:left="720"/>
      <w:contextualSpacing/>
    </w:pPr>
  </w:style>
  <w:style w:type="table" w:styleId="a4">
    <w:name w:val="Table Grid"/>
    <w:basedOn w:val="a1"/>
    <w:uiPriority w:val="59"/>
    <w:rsid w:val="003739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2E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1B0972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B0972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B0972"/>
    <w:rPr>
      <w:vertAlign w:val="superscript"/>
    </w:rPr>
  </w:style>
  <w:style w:type="paragraph" w:styleId="a8">
    <w:name w:val="Body Text"/>
    <w:basedOn w:val="a"/>
    <w:link w:val="a9"/>
    <w:uiPriority w:val="1"/>
    <w:qFormat/>
    <w:rsid w:val="00A74C04"/>
    <w:pPr>
      <w:widowControl w:val="0"/>
      <w:spacing w:before="1" w:after="0" w:line="240" w:lineRule="auto"/>
      <w:ind w:left="118"/>
      <w:jc w:val="both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9">
    <w:name w:val="Основной текст Знак"/>
    <w:basedOn w:val="a0"/>
    <w:link w:val="a8"/>
    <w:uiPriority w:val="1"/>
    <w:rsid w:val="00A74C04"/>
    <w:rPr>
      <w:rFonts w:ascii="Times New Roman" w:eastAsia="Times New Roman" w:hAnsi="Times New Roman" w:cs="Times New Roman"/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A39EF3-D002-4CF4-A420-AF2D7F3A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Герасименко Наталья А</dc:creator>
  <cp:lastModifiedBy>rq</cp:lastModifiedBy>
  <cp:revision>2</cp:revision>
  <cp:lastPrinted>2018-04-16T01:32:00Z</cp:lastPrinted>
  <dcterms:created xsi:type="dcterms:W3CDTF">2018-08-15T13:22:00Z</dcterms:created>
  <dcterms:modified xsi:type="dcterms:W3CDTF">2018-08-15T13:22:00Z</dcterms:modified>
</cp:coreProperties>
</file>